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607DB">
      <w:pPr>
        <w:pStyle w:val="2"/>
        <w:bidi w:val="0"/>
        <w:jc w:val="center"/>
        <w:rPr>
          <w:rFonts w:hint="default" w:ascii="仿宋" w:hAnsi="sans-serif" w:eastAsia="仿宋" w:cs="sans-serif"/>
          <w:i w:val="0"/>
          <w:iCs w:val="0"/>
          <w:caps w:val="0"/>
          <w:spacing w:val="0"/>
          <w:szCs w:val="38"/>
          <w:shd w:val="clear" w:fill="FFFFFF"/>
        </w:rPr>
      </w:pPr>
      <w:r>
        <w:t>河</w:t>
      </w:r>
      <w:r>
        <w:rPr>
          <w:rFonts w:hint="default"/>
        </w:rPr>
        <w:t>北女院关于办理202</w:t>
      </w:r>
      <w:r>
        <w:rPr>
          <w:rFonts w:hint="eastAsia"/>
          <w:lang w:val="en-US" w:eastAsia="zh-CN"/>
        </w:rPr>
        <w:t>3</w:t>
      </w:r>
      <w:r>
        <w:rPr>
          <w:rFonts w:hint="default"/>
        </w:rPr>
        <w:t>级成人专科学生毕业事宜的通知</w:t>
      </w:r>
    </w:p>
    <w:p w14:paraId="76810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right="0" w:rightChars="0"/>
        <w:jc w:val="left"/>
        <w:textAlignment w:val="auto"/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各校外教学点及成教学员：</w:t>
      </w:r>
    </w:p>
    <w:p w14:paraId="5ED3B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right="0" w:rightChars="0" w:firstLine="640" w:firstLineChars="200"/>
        <w:jc w:val="left"/>
        <w:textAlignment w:val="auto"/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即日起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至本月底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，我院开始启动成教学员毕业办理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相关工作。望各单位积极配合，保障成教学生毕业工作顺利完成。具体通知如下：</w:t>
      </w:r>
    </w:p>
    <w:p w14:paraId="04917B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right="0" w:rightChars="0" w:firstLine="640" w:firstLineChars="200"/>
        <w:jc w:val="left"/>
        <w:textAlignment w:val="auto"/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在规定时间内完成学信网毕业照片审核工作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教学点和学生本人，近日要及时登录学信网，确认学信网学历照片核验结果是否为“同一人”。如果不显示学历照片，或未显示核验结果为“同一人”的学员，请于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月14日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前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按照相关规定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完成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学信网学历照片采集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（显示学历照片）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并及时联系我院。因学历照片不合格影响毕业的，由相关教学站点及学生本人承担责任。</w:t>
      </w:r>
    </w:p>
    <w:p w14:paraId="09E04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right="0" w:rightChars="0" w:firstLine="640" w:firstLineChars="200"/>
        <w:jc w:val="left"/>
        <w:textAlignment w:val="auto"/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sans-serif" w:eastAsia="仿宋" w:cs="sans-serif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-SA"/>
        </w:rPr>
        <w:t>二、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在规定时间内尽快与学院确认学费缴费工作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目前，仍有部分学员存在欠缴学费的情况，请学员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与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相关教学站点尽快核实，并于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日前完成缴费。逾期未缴费影响毕业的，由相关教学站点及学生本人承担责任。</w:t>
      </w:r>
    </w:p>
    <w:p w14:paraId="00353D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right="0" w:rightChars="0" w:firstLine="640" w:firstLineChars="200"/>
        <w:jc w:val="left"/>
        <w:textAlignment w:val="auto"/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sans-serif" w:eastAsia="仿宋" w:cs="sans-serif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-SA"/>
        </w:rPr>
        <w:t>三、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在规定时间内完成教学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任务。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各教学点及全体成教学员应在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日前完成教学平台学习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毕业论文、各学期试卷、考务手册、管理手册、电子版成绩单等材料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并由校外教学点保管备查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。因逾期未完成平台学习和上交材料影响毕业的，由相关教学站点及学员本人承担责任。</w:t>
      </w:r>
    </w:p>
    <w:p w14:paraId="7AC6D5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right="0" w:rightChars="0" w:firstLine="640" w:firstLineChars="200"/>
        <w:jc w:val="left"/>
        <w:textAlignment w:val="auto"/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sans-serif" w:eastAsia="仿宋" w:cs="sans-serif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-SA"/>
        </w:rPr>
        <w:t>四、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各教学点及学生本人在我院办理毕业手续期间内，需提交学籍档案表（基本情况登记表两份、毕业生登记表两份）。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 xml:space="preserve">    </w:t>
      </w:r>
    </w:p>
    <w:p w14:paraId="064095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right="0" w:rightChars="0" w:firstLine="640" w:firstLineChars="200"/>
        <w:jc w:val="left"/>
        <w:textAlignment w:val="auto"/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五、其它上述所有材料未在办理毕业期间内完成的，当年不再办理毕业并延期至下一年办理，责任由相关教学站点及学员本人承担。</w:t>
      </w:r>
    </w:p>
    <w:p w14:paraId="62E1C4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right="0" w:rightChars="0" w:firstLine="640" w:firstLineChars="200"/>
        <w:jc w:val="left"/>
        <w:textAlignment w:val="auto"/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联系电话：惠老师15630185722（同微信）</w:t>
      </w:r>
    </w:p>
    <w:p w14:paraId="4AC03A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left="482" w:leftChars="0" w:right="0" w:rightChars="0"/>
        <w:jc w:val="left"/>
        <w:textAlignment w:val="auto"/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</w:pPr>
    </w:p>
    <w:p w14:paraId="0D63C1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left="482" w:leftChars="0" w:right="0" w:rightChars="0" w:firstLine="4480" w:firstLineChars="1400"/>
        <w:jc w:val="left"/>
        <w:textAlignment w:val="auto"/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河北女子职业技术学院</w:t>
      </w:r>
    </w:p>
    <w:p w14:paraId="28EA62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left="482" w:leftChars="0" w:right="0" w:rightChars="0" w:firstLine="5440" w:firstLineChars="1700"/>
        <w:jc w:val="left"/>
        <w:textAlignment w:val="auto"/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继续教育部</w:t>
      </w:r>
    </w:p>
    <w:p w14:paraId="2FE264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right="0" w:rightChars="0" w:firstLine="5440" w:firstLineChars="1700"/>
        <w:jc w:val="left"/>
        <w:textAlignment w:val="auto"/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月1日</w:t>
      </w:r>
    </w:p>
    <w:sectPr>
      <w:pgSz w:w="11906" w:h="16838"/>
      <w:pgMar w:top="1157" w:right="1800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0C92B3"/>
    <w:multiLevelType w:val="singleLevel"/>
    <w:tmpl w:val="DE0C92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43561"/>
    <w:rsid w:val="549B2C7C"/>
    <w:rsid w:val="6A944705"/>
    <w:rsid w:val="7B9E5132"/>
    <w:rsid w:val="7C97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605</Words>
  <Characters>613</Characters>
  <Lines>0</Lines>
  <Paragraphs>0</Paragraphs>
  <TotalTime>15</TotalTime>
  <ScaleCrop>false</ScaleCrop>
  <LinksUpToDate>false</LinksUpToDate>
  <CharactersWithSpaces>617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111</dc:creator>
  <cp:lastModifiedBy>桜おっと</cp:lastModifiedBy>
  <dcterms:modified xsi:type="dcterms:W3CDTF">2025-09-01T01:29:21Z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eyJoZGlkIjoiM2Y2NmU3MjE3MjNhZDI5NGMwZWYyMzY0NWUyZGRlYmMiLCJ1c2VySWQiOiIyMzg1MjEzODIifQ==</vt:lpwstr>
  </property>
  <property fmtid="{D5CDD505-2E9C-101B-9397-08002B2CF9AE}" pid="4" name="ICV">
    <vt:lpwstr>E41A340E2F4946B8B4B72363759A1FFB_12</vt:lpwstr>
  </property>
</Properties>
</file>